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Деятельность органов и учреждений системы профилактики безнадзорности и правонарушений несовершеннолетних в Тюлячинском муниципальном районе Республики Татарстан ориентирована на предупреждение безнадзорности и правонарушений несовершеннолетних, выявление и учет семей и детей, находящихся в трудной жизненной ситуации и социально опасном положении, оказание помощи таким семьям.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В целях координации деятельности органов и учреждений системы профилактики по предупреждению безнадзорности, беспризорности несовершеннолетних,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органами и учреждениями системы профилактики реализовывался комплекс мер в соответствии с основными задачами в сфере профилактики безнадзорности и правонарушений несовершеннолетних, проводилась работа, нацеленная на решение вопросов ранней профилактики безнадзорности и правонарушений с участием несовершеннолетних, укрепление межведомственного взаимодействия при организации индивидуальной профилактической работы с несовершеннолетними и семьями, находящимися в социально опасном положении, в том числе по вопросам защиты детей от насилия и жестокого обращения, организацию отдыха, оздоровления, занятости несовершеннолетних, профилактике чрезвычайных происшествий с несовершеннолетними, реагирование на недостатки и упущения, препятствующие профилактической деятельности органов и учреждений системы профилактики Тюлячинского муниципального района Республики Татарстан.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В целях повышения уровня взаимодействия субъектов системы профилактики, повышения эффективности совместной профилактической работы, предупреждения безнадзорности, беспризорности, правонарушений и антиобщественных действий несовершеннолетних, а также выявления и устранения причин и условий, способствующих этому, работа комиссии по делам несовершеннолетних и защите их прав Тюлячинского муниципального района Республики Татарстан (далее-Комиссия) организована в соответствии с Федеральным законом от 24.06.1999 №120-ФЗ «Об основах системы профилактики безнадзорности и правонарушений несовершеннолетних», Законом Республики Татарстан от 20.05.2011 № 26-ЗРТ «О комиссиях по делам несовершеннолетних и защите их прав в Республики Татарстан», Законом Республики Татарстан от 21.01.2009 №7-ЗРТ «Об общественных воспитателях несовершеннолетних», Законом Республики Татарстан от 14.10.2010 №71-ЗРТ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Республики Татарстан».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Обеспечен информационный и статистический обмен между ведомствами системы профилактики по несовершеннолетним и семьям, находящимся в социально опасном положении, трудной жизненной ситуации, координация деятельности ведомств системы профилактики безнадзорности и правонарушений </w:t>
      </w:r>
      <w:r w:rsidRPr="00E84352">
        <w:rPr>
          <w:rFonts w:ascii="Times New Roman" w:hAnsi="Times New Roman" w:cs="Times New Roman"/>
        </w:rPr>
        <w:t>несовершеннолетних</w:t>
      </w:r>
      <w:r w:rsidRPr="00E84352">
        <w:rPr>
          <w:rFonts w:ascii="Times New Roman" w:hAnsi="Times New Roman" w:cs="Times New Roman"/>
        </w:rPr>
        <w:t xml:space="preserve"> по выявлению безнадзорных детей, систематический анализ показателей в динамике, оперативное принятие решений по возникающим проблемам.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Основной формой работы Комиссии, как координирующего органа в системе профилактики безнадзорности и правонарушений несовершеннолетних, являются заседания, в ходе которых рассматриваются материалы на несовершеннолетних, совершивших противоправные действия, материалы на родителей, не исполняющих, либо ненадлежащим образом исполняющих обязанности по воспитанию, обучению и содержанию несовершеннолетних детей, вырабатываются и согласовываются решения по вопросам взаимодействия субъектов системы профилактики.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За 12 месяцев 2023 года комиссией по делам несовершеннолетних и защите их прав Тюлячинского муниципального района Республики Татарстан проведено 26 заседаний, в том числе 4 расширенных заседания с участием директоров и заместителей директоров по воспитательной работе и главами сельских поселений. В текущем году рассмотрено всего 28 административных материалов: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В отношении родителей 27 материалов: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- по ч. 1 ст. 5.35 КоАП РФ – 19 административных материалов.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Административные взыскания в виде предупреждения - 11,</w:t>
      </w:r>
    </w:p>
    <w:p w:rsid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административные взыскания в виде штрафа – 8, 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- по ч. 1 ст. 3.11 КоАП РТ – </w:t>
      </w:r>
      <w:r w:rsidRPr="00E84352">
        <w:rPr>
          <w:rFonts w:ascii="Times New Roman" w:hAnsi="Times New Roman" w:cs="Times New Roman"/>
        </w:rPr>
        <w:t>7 административных</w:t>
      </w:r>
      <w:r w:rsidRPr="00E84352">
        <w:rPr>
          <w:rFonts w:ascii="Times New Roman" w:hAnsi="Times New Roman" w:cs="Times New Roman"/>
        </w:rPr>
        <w:t xml:space="preserve"> материалов.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Административные взыскания в виде предупреждения – 7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- по ч. 2 ст. 3.11 КоАП РТ – </w:t>
      </w:r>
      <w:r w:rsidRPr="00E84352">
        <w:rPr>
          <w:rFonts w:ascii="Times New Roman" w:hAnsi="Times New Roman" w:cs="Times New Roman"/>
        </w:rPr>
        <w:t>1 административный</w:t>
      </w:r>
      <w:r w:rsidRPr="00E84352">
        <w:rPr>
          <w:rFonts w:ascii="Times New Roman" w:hAnsi="Times New Roman" w:cs="Times New Roman"/>
        </w:rPr>
        <w:t xml:space="preserve"> материал.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Административные </w:t>
      </w:r>
      <w:r>
        <w:rPr>
          <w:rFonts w:ascii="Times New Roman" w:hAnsi="Times New Roman" w:cs="Times New Roman"/>
        </w:rPr>
        <w:t>взыскания в виде в виде штрафа.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lastRenderedPageBreak/>
        <w:t>В отношении несовершеннолетних 1 материал: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- по ч. 1 ст. 12.29 КоАП РФ – 1 административный материал,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административное взыскание в виде предупреждения.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 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Прекращенных материалов не имеется.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В том числе на заседаниях рассмотрены: 12 отчетов по итогам деятельности субъектов системы профилактики безнадзорности и правонарушений среди несовершеннолетних; 14 вопросов </w:t>
      </w:r>
      <w:r>
        <w:rPr>
          <w:rFonts w:ascii="Times New Roman" w:hAnsi="Times New Roman" w:cs="Times New Roman"/>
        </w:rPr>
        <w:t>обще-</w:t>
      </w:r>
      <w:r w:rsidRPr="00E84352">
        <w:rPr>
          <w:rFonts w:ascii="Times New Roman" w:hAnsi="Times New Roman" w:cs="Times New Roman"/>
        </w:rPr>
        <w:t>профилактического</w:t>
      </w:r>
      <w:r w:rsidRPr="00E84352">
        <w:rPr>
          <w:rFonts w:ascii="Times New Roman" w:hAnsi="Times New Roman" w:cs="Times New Roman"/>
        </w:rPr>
        <w:t xml:space="preserve"> характера, заслушаны 4 общественных воспитателей несовершеннолетних, 4 вопроса по защите прав и законны</w:t>
      </w:r>
      <w:r>
        <w:rPr>
          <w:rFonts w:ascii="Times New Roman" w:hAnsi="Times New Roman" w:cs="Times New Roman"/>
        </w:rPr>
        <w:t>х интересов несовершеннолетней.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На территории</w:t>
      </w:r>
      <w:r>
        <w:rPr>
          <w:rFonts w:ascii="Times New Roman" w:hAnsi="Times New Roman" w:cs="Times New Roman"/>
        </w:rPr>
        <w:t xml:space="preserve"> района за 12 месяцев 2023 года</w:t>
      </w:r>
      <w:r w:rsidRPr="00E84352">
        <w:rPr>
          <w:rFonts w:ascii="Times New Roman" w:hAnsi="Times New Roman" w:cs="Times New Roman"/>
        </w:rPr>
        <w:t xml:space="preserve"> по сравнению с аналогичным периодом прошлого года возросли преступления с участием несовершеннолетних, с 0 до 5. Возрастная категория несовершеннолетних, совершивших преступления – это подростки 16 лет. За 12 месяцев 2023 года совершено 5 преступлений с участием двух несовершеннолетних, все преступления по статье «Кража».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Несовершеннолетних осужденных к мерам наказания, несвязанных с лишением свободы, а также вернувшихся из воспитательных колоний, на территории района не имеется. Несовершеннолетние в ЦВСНП при МВД по РТ не направлялись. Выявленных и находящихся в местном и федеральном розыске несовершеннолетних нет. 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Особое внимание уделялось профилактике правонарушений среди </w:t>
      </w:r>
      <w:r w:rsidRPr="00E84352">
        <w:rPr>
          <w:rFonts w:ascii="Times New Roman" w:hAnsi="Times New Roman" w:cs="Times New Roman"/>
        </w:rPr>
        <w:t>несовершеннолетних,</w:t>
      </w:r>
      <w:r w:rsidRPr="00E84352">
        <w:rPr>
          <w:rFonts w:ascii="Times New Roman" w:hAnsi="Times New Roman" w:cs="Times New Roman"/>
        </w:rPr>
        <w:t xml:space="preserve"> а также пресечению и предотвращению употребления спиртосодержащих продукций и </w:t>
      </w:r>
      <w:proofErr w:type="spellStart"/>
      <w:r w:rsidRPr="00E84352">
        <w:rPr>
          <w:rFonts w:ascii="Times New Roman" w:hAnsi="Times New Roman" w:cs="Times New Roman"/>
        </w:rPr>
        <w:t>табакокурения</w:t>
      </w:r>
      <w:proofErr w:type="spellEnd"/>
      <w:r w:rsidRPr="00E84352">
        <w:rPr>
          <w:rFonts w:ascii="Times New Roman" w:hAnsi="Times New Roman" w:cs="Times New Roman"/>
        </w:rPr>
        <w:t xml:space="preserve"> употребления несовершеннолетними наркотических и </w:t>
      </w:r>
      <w:proofErr w:type="spellStart"/>
      <w:r w:rsidRPr="00E84352">
        <w:rPr>
          <w:rFonts w:ascii="Times New Roman" w:hAnsi="Times New Roman" w:cs="Times New Roman"/>
        </w:rPr>
        <w:t>психоактивных</w:t>
      </w:r>
      <w:proofErr w:type="spellEnd"/>
      <w:r w:rsidRPr="00E84352">
        <w:rPr>
          <w:rFonts w:ascii="Times New Roman" w:hAnsi="Times New Roman" w:cs="Times New Roman"/>
        </w:rPr>
        <w:t xml:space="preserve"> веществ. За отчетный период в Тюлячинском муниципальном районе попыток суицида и завершенных суицидов не имеется.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На территории района фактов употребления либо привлечения к употреблению подростками алкогольной продукции, </w:t>
      </w:r>
      <w:r w:rsidRPr="00E84352">
        <w:rPr>
          <w:rFonts w:ascii="Times New Roman" w:hAnsi="Times New Roman" w:cs="Times New Roman"/>
        </w:rPr>
        <w:t>происшествий,</w:t>
      </w:r>
      <w:r w:rsidRPr="00E84352">
        <w:rPr>
          <w:rFonts w:ascii="Times New Roman" w:hAnsi="Times New Roman" w:cs="Times New Roman"/>
        </w:rPr>
        <w:t xml:space="preserve"> </w:t>
      </w:r>
      <w:r w:rsidRPr="00E84352">
        <w:rPr>
          <w:rFonts w:ascii="Times New Roman" w:hAnsi="Times New Roman" w:cs="Times New Roman"/>
        </w:rPr>
        <w:t>связанных отравлением</w:t>
      </w:r>
      <w:r w:rsidRPr="00E84352">
        <w:rPr>
          <w:rFonts w:ascii="Times New Roman" w:hAnsi="Times New Roman" w:cs="Times New Roman"/>
        </w:rPr>
        <w:t xml:space="preserve"> несовершеннолетних суррогатным алкоголем не зафиксировано, а также совершения ими преступлений в сфере незаконного оборота наркотиков среди несовершеннолетних также не выявлено.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Несовершеннолетние, состоящие на профилактическом учете, находятся под особенным контролем. На 25.12.2023 г. на профилактическом учете ПДН ОМВД России по </w:t>
      </w:r>
      <w:proofErr w:type="spellStart"/>
      <w:r w:rsidRPr="00E84352">
        <w:rPr>
          <w:rFonts w:ascii="Times New Roman" w:hAnsi="Times New Roman" w:cs="Times New Roman"/>
        </w:rPr>
        <w:t>Тюлячинскому</w:t>
      </w:r>
      <w:proofErr w:type="spellEnd"/>
      <w:r w:rsidRPr="00E84352">
        <w:rPr>
          <w:rFonts w:ascii="Times New Roman" w:hAnsi="Times New Roman" w:cs="Times New Roman"/>
        </w:rPr>
        <w:t xml:space="preserve"> району состоят 4 несовершеннолетних. За несовершеннолетними закреплены общественные воспитатели.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С начала текущего года на ранней стадии неблагополучия выявлено и поставлено на межведомственный профилактический учет 5 семей, в них проживают 14 несовершеннолетних. На сегодняшний день на межведомственном учете состоят 6 семей, признанных находящимися в социально опасном </w:t>
      </w:r>
      <w:r w:rsidRPr="00E84352">
        <w:rPr>
          <w:rFonts w:ascii="Times New Roman" w:hAnsi="Times New Roman" w:cs="Times New Roman"/>
        </w:rPr>
        <w:t>положении, в</w:t>
      </w:r>
      <w:r w:rsidRPr="00E84352">
        <w:rPr>
          <w:rFonts w:ascii="Times New Roman" w:hAnsi="Times New Roman" w:cs="Times New Roman"/>
        </w:rPr>
        <w:t xml:space="preserve"> которых проживают 16 несовершеннолетних детей, из которых все несовершеннолетние вовлечены в разные виды занятости.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В ходе проведения ряда реабилитационных мероприятий снято с учета 4 семей, в них 5 детей, в том числе: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- 2 семей в связи с достижением положительной динамики реабилитации;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- 2 семьи без достижения, 1 семья в связи с лишением матери в родительских </w:t>
      </w:r>
      <w:r w:rsidRPr="00E84352">
        <w:rPr>
          <w:rFonts w:ascii="Times New Roman" w:hAnsi="Times New Roman" w:cs="Times New Roman"/>
        </w:rPr>
        <w:t>правах,</w:t>
      </w:r>
      <w:r w:rsidRPr="00E84352">
        <w:rPr>
          <w:rFonts w:ascii="Times New Roman" w:hAnsi="Times New Roman" w:cs="Times New Roman"/>
        </w:rPr>
        <w:t xml:space="preserve"> 1 семья в связи со смертью единственного законного представителя несовершеннолетнего.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В 2023 году от алкогольной зависимости пролечено 2 родителей из категории СОП, в ГАУЗ Республиканский клинический наркологический диспансер МЗ РТ» по программе «Точка Трезвости».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В 2023г. трудоустроено 3 взрослых из семей СОП. В летний период оказано содействие в оздоровлении детей, находящихся на различных профилактических учетах. Оздоровлением охвачено - 32 несовершеннолетних из целевой группы. Трудоустроено 4 несовершеннолетних из семей СОП. На территории района была организована летняя досуговая компания «Летний Марафон» по инициативе муниципальной комиссии по делам несовершеннолетних и защите их прав в период летних каникул в котором приняли участие более 250 несовершеннолетних подростков и детей.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 За истекший период 2023 года организовано и осуществлено56 выезда, в ходе которых обследованы </w:t>
      </w:r>
      <w:r w:rsidRPr="00E84352">
        <w:rPr>
          <w:rFonts w:ascii="Times New Roman" w:hAnsi="Times New Roman" w:cs="Times New Roman"/>
        </w:rPr>
        <w:t>семьи,</w:t>
      </w:r>
      <w:r w:rsidRPr="00E84352">
        <w:rPr>
          <w:rFonts w:ascii="Times New Roman" w:hAnsi="Times New Roman" w:cs="Times New Roman"/>
        </w:rPr>
        <w:t xml:space="preserve"> находящиеся на различных видах профилактического учета, несовершеннолетних входящие в «группу риска», многодетные семьи и семьи в которых проживают несовершеннолетние с родителями или </w:t>
      </w:r>
      <w:r w:rsidRPr="00E84352">
        <w:rPr>
          <w:rFonts w:ascii="Times New Roman" w:hAnsi="Times New Roman" w:cs="Times New Roman"/>
        </w:rPr>
        <w:t>иными членами семьи,</w:t>
      </w:r>
      <w:r w:rsidRPr="00E84352">
        <w:rPr>
          <w:rFonts w:ascii="Times New Roman" w:hAnsi="Times New Roman" w:cs="Times New Roman"/>
        </w:rPr>
        <w:t xml:space="preserve"> которые состоят на контроле в УФСИН. 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lastRenderedPageBreak/>
        <w:t>Во время совместных выездов субъектов системы профилактики безнадзорности и правонарушений среди несовершеннолетних в вечернее время</w:t>
      </w:r>
      <w:r w:rsidRPr="00E84352">
        <w:rPr>
          <w:rFonts w:ascii="Times New Roman" w:hAnsi="Times New Roman" w:cs="Times New Roman"/>
        </w:rPr>
        <w:t>,</w:t>
      </w:r>
      <w:r w:rsidRPr="00E84352">
        <w:rPr>
          <w:rFonts w:ascii="Times New Roman" w:hAnsi="Times New Roman" w:cs="Times New Roman"/>
        </w:rPr>
        <w:t xml:space="preserve"> выявлено 7 несовершеннолетних, находящихся в ночное время в общественных местах без сопровождения родителей или лиц их заменяющих. 1 административный материал по ч. 2 ст</w:t>
      </w:r>
      <w:r>
        <w:rPr>
          <w:rFonts w:ascii="Times New Roman" w:hAnsi="Times New Roman" w:cs="Times New Roman"/>
        </w:rPr>
        <w:t>.</w:t>
      </w:r>
      <w:r w:rsidRPr="00E84352">
        <w:rPr>
          <w:rFonts w:ascii="Times New Roman" w:hAnsi="Times New Roman" w:cs="Times New Roman"/>
        </w:rPr>
        <w:t xml:space="preserve"> 3. 11 КоАП РТ поступил на рассмотрение муниципальной комиссии по делам несовершеннолетних и защите их прав из</w:t>
      </w:r>
      <w:r>
        <w:rPr>
          <w:rFonts w:ascii="Times New Roman" w:hAnsi="Times New Roman" w:cs="Times New Roman"/>
        </w:rPr>
        <w:t xml:space="preserve"> другого района</w:t>
      </w:r>
      <w:r w:rsidRPr="00E84352">
        <w:rPr>
          <w:rFonts w:ascii="Times New Roman" w:hAnsi="Times New Roman" w:cs="Times New Roman"/>
        </w:rPr>
        <w:t>.  Комплексные профилактические мероприятия проводятся согласно межведомственному плану, в том числе на основании постановлений и поручений Республиканской комиссии по делам несовершеннолетних и защите их прав.</w:t>
      </w:r>
      <w:bookmarkStart w:id="0" w:name="_GoBack"/>
      <w:bookmarkEnd w:id="0"/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Для решения вопроса организации и проведения профилактической работы с несовершеннолетними и семьями, находящимися в СОП, на заседаниях Комиссии заслушивались представители субъектов системы профилактики.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В связи с изложенным, в целях дальнейшей реализации федерального законодательства Комиссия </w:t>
      </w:r>
      <w:r w:rsidRPr="00E84352">
        <w:rPr>
          <w:rFonts w:ascii="Times New Roman" w:hAnsi="Times New Roman" w:cs="Times New Roman"/>
        </w:rPr>
        <w:t>определяет</w:t>
      </w:r>
      <w:r w:rsidRPr="00E84352">
        <w:rPr>
          <w:rFonts w:ascii="Times New Roman" w:hAnsi="Times New Roman" w:cs="Times New Roman"/>
        </w:rPr>
        <w:t xml:space="preserve"> приоритетными в 2024 году следующие основные задачи: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1. Организация раннего выявления случаев семейного неблагополучия и планового межведомственного взаимодействия с выявленными семьями и семьями, находящимися в социально опасном положении, их социальная реабилитация.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2. Контроль и координация действий межведомственного социально-реабилитационного консилиума по работе на основе системы раннего выявления социального неблагополучия семей с детьми и комплексной работы с ними для предотвращения распада семьи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3. Обеспечение защиты прав и законных интересов </w:t>
      </w:r>
      <w:r w:rsidRPr="00E84352">
        <w:rPr>
          <w:rFonts w:ascii="Times New Roman" w:hAnsi="Times New Roman" w:cs="Times New Roman"/>
        </w:rPr>
        <w:t>несовершеннолетних</w:t>
      </w:r>
      <w:r w:rsidRPr="00E84352">
        <w:rPr>
          <w:rFonts w:ascii="Times New Roman" w:hAnsi="Times New Roman" w:cs="Times New Roman"/>
        </w:rPr>
        <w:t xml:space="preserve">, профилактика жестокого обращения и насилия (в том числе сексуального) в отношении детей, а также преступлений в отношении </w:t>
      </w:r>
      <w:r w:rsidRPr="00E84352">
        <w:rPr>
          <w:rFonts w:ascii="Times New Roman" w:hAnsi="Times New Roman" w:cs="Times New Roman"/>
        </w:rPr>
        <w:t>несовершеннолетних</w:t>
      </w:r>
      <w:r w:rsidRPr="00E84352">
        <w:rPr>
          <w:rFonts w:ascii="Times New Roman" w:hAnsi="Times New Roman" w:cs="Times New Roman"/>
        </w:rPr>
        <w:t>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4. Профилактика алкоголизма, наркомании, токсикомании, </w:t>
      </w:r>
      <w:proofErr w:type="spellStart"/>
      <w:r w:rsidRPr="00E84352">
        <w:rPr>
          <w:rFonts w:ascii="Times New Roman" w:hAnsi="Times New Roman" w:cs="Times New Roman"/>
        </w:rPr>
        <w:t>табакокурения</w:t>
      </w:r>
      <w:proofErr w:type="spellEnd"/>
      <w:r w:rsidRPr="00E84352">
        <w:rPr>
          <w:rFonts w:ascii="Times New Roman" w:hAnsi="Times New Roman" w:cs="Times New Roman"/>
        </w:rPr>
        <w:t xml:space="preserve"> среди </w:t>
      </w:r>
      <w:r w:rsidRPr="00E84352">
        <w:rPr>
          <w:rFonts w:ascii="Times New Roman" w:hAnsi="Times New Roman" w:cs="Times New Roman"/>
        </w:rPr>
        <w:t>несовершеннолетних</w:t>
      </w:r>
      <w:r w:rsidRPr="00E84352">
        <w:rPr>
          <w:rFonts w:ascii="Times New Roman" w:hAnsi="Times New Roman" w:cs="Times New Roman"/>
        </w:rPr>
        <w:t>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5. Профилактика суицидального поведения несовершеннолетних.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6. Безопасность несовершеннолетних, в том числе интернет-безопасность.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E84352">
        <w:rPr>
          <w:rFonts w:ascii="Times New Roman" w:hAnsi="Times New Roman" w:cs="Times New Roman"/>
        </w:rPr>
        <w:t>Предупреждение безнадзорности, беспризорности, правонарушений и антиобщественных действий несовершеннолетних;</w:t>
      </w:r>
    </w:p>
    <w:p w:rsidR="00E84352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 xml:space="preserve">8. Профилактика вовлечения несовершеннолетних в антиобщественные действия, привлечение их в молодежное движение правоохранительной направленности с целью </w:t>
      </w:r>
      <w:r w:rsidRPr="00E84352">
        <w:rPr>
          <w:rFonts w:ascii="Times New Roman" w:hAnsi="Times New Roman" w:cs="Times New Roman"/>
        </w:rPr>
        <w:t>пресечения повторных</w:t>
      </w:r>
      <w:r w:rsidRPr="00E84352">
        <w:rPr>
          <w:rFonts w:ascii="Times New Roman" w:hAnsi="Times New Roman" w:cs="Times New Roman"/>
        </w:rPr>
        <w:t xml:space="preserve"> правонарушений среди несовершеннолетних;</w:t>
      </w:r>
    </w:p>
    <w:p w:rsidR="00946093" w:rsidRPr="00E84352" w:rsidRDefault="00E84352" w:rsidP="00E8435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84352">
        <w:rPr>
          <w:rFonts w:ascii="Times New Roman" w:hAnsi="Times New Roman" w:cs="Times New Roman"/>
        </w:rPr>
        <w:t>9. Увеличить эффективность работы по направлению просвещения несовершеннолетних и их родителей по теме половой неприкосновенности.</w:t>
      </w:r>
    </w:p>
    <w:sectPr w:rsidR="00946093" w:rsidRPr="00E8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1CA"/>
    <w:rsid w:val="00946093"/>
    <w:rsid w:val="00AA21CA"/>
    <w:rsid w:val="00E8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B51A2-5FF6-421F-9AF8-3F1168CA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1586</Words>
  <Characters>9041</Characters>
  <Application>Microsoft Office Word</Application>
  <DocSecurity>0</DocSecurity>
  <Lines>75</Lines>
  <Paragraphs>21</Paragraphs>
  <ScaleCrop>false</ScaleCrop>
  <Company>Reanimator Extreme Edition</Company>
  <LinksUpToDate>false</LinksUpToDate>
  <CharactersWithSpaces>10606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Aigul</dc:creator>
  <cp:keywords/>
  <dc:description/>
  <cp:lastModifiedBy>Aigul</cp:lastModifiedBy>
  <cp:revision>2</cp:revision>
  <dcterms:created xsi:type="dcterms:W3CDTF">2024-02-09T13:20:00Z</dcterms:created>
  <dcterms:modified xsi:type="dcterms:W3CDTF">2024-02-09T13:24:00Z</dcterms:modified>
</cp:coreProperties>
</file>